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F8403F">
      <w:pPr>
        <w:tabs>
          <w:tab w:val="left" w:pos="6105"/>
        </w:tabs>
        <w:spacing w:line="240" w:lineRule="auto"/>
        <w:jc w:val="center"/>
        <w:rPr>
          <w:b/>
          <w:sz w:val="32"/>
          <w:szCs w:val="32"/>
        </w:rPr>
      </w:pPr>
      <w:bookmarkStart w:id="0" w:name="_GoBack"/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F8403F">
      <w:pPr>
        <w:spacing w:line="240" w:lineRule="auto"/>
        <w:jc w:val="center"/>
        <w:rPr>
          <w:sz w:val="20"/>
        </w:rPr>
      </w:pPr>
    </w:p>
    <w:p w:rsidR="00B60988" w:rsidRDefault="00B60988" w:rsidP="00F8403F">
      <w:pPr>
        <w:spacing w:line="240" w:lineRule="auto"/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F8403F">
      <w:pPr>
        <w:pBdr>
          <w:top w:val="double" w:sz="12" w:space="4" w:color="auto"/>
        </w:pBdr>
        <w:spacing w:before="120" w:line="240" w:lineRule="auto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624E6" w:rsidRDefault="00A624E6" w:rsidP="00F8403F">
            <w:pPr>
              <w:snapToGri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A624E6" w:rsidRDefault="00B60988" w:rsidP="00F8403F">
            <w:pPr>
              <w:snapToGrid w:val="0"/>
              <w:spacing w:line="240" w:lineRule="auto"/>
            </w:pPr>
            <w:r w:rsidRPr="00A624E6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624E6" w:rsidRDefault="00A624E6" w:rsidP="00F8403F">
            <w:pPr>
              <w:snapToGrid w:val="0"/>
              <w:spacing w:line="240" w:lineRule="auto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03</w:t>
            </w:r>
            <w:r w:rsidR="00830581" w:rsidRPr="00A624E6">
              <w:rPr>
                <w:color w:val="000000" w:themeColor="text1"/>
                <w:sz w:val="24"/>
                <w:szCs w:val="24"/>
              </w:rPr>
              <w:t>.0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="00830581" w:rsidRPr="00A624E6">
              <w:rPr>
                <w:color w:val="000000" w:themeColor="text1"/>
                <w:sz w:val="24"/>
                <w:szCs w:val="24"/>
              </w:rPr>
              <w:t>.2020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F8403F">
            <w:pPr>
              <w:snapToGrid w:val="0"/>
              <w:spacing w:line="240" w:lineRule="auto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A624E6" w:rsidRDefault="0084748A" w:rsidP="00F8403F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A624E6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A624E6" w:rsidRPr="00E36369" w:rsidRDefault="00A624E6" w:rsidP="00F8403F">
            <w:pPr>
              <w:snapToGrid w:val="0"/>
              <w:spacing w:line="240" w:lineRule="auto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 Сиберт</w:t>
            </w:r>
          </w:p>
          <w:p w:rsidR="00B60988" w:rsidRPr="00E36369" w:rsidRDefault="00B60988" w:rsidP="00F8403F">
            <w:pPr>
              <w:snapToGrid w:val="0"/>
              <w:spacing w:line="240" w:lineRule="auto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F8403F">
            <w:pPr>
              <w:snapToGrid w:val="0"/>
              <w:spacing w:line="240" w:lineRule="auto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F8403F">
            <w:pPr>
              <w:snapToGrid w:val="0"/>
              <w:spacing w:line="240" w:lineRule="auto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F8403F">
            <w:pPr>
              <w:snapToGrid w:val="0"/>
              <w:spacing w:line="240" w:lineRule="auto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F8403F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F8403F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F8403F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C5F50" w:rsidRPr="00D007A6" w:rsidRDefault="000C5F50" w:rsidP="00F8403F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F8403F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371C8A" w:rsidRPr="00D54D07" w:rsidRDefault="00760EAC" w:rsidP="00F8403F">
      <w:pPr>
        <w:spacing w:line="240" w:lineRule="auto"/>
        <w:rPr>
          <w:sz w:val="24"/>
          <w:szCs w:val="24"/>
        </w:rPr>
      </w:pPr>
      <w:r>
        <w:rPr>
          <w:sz w:val="24"/>
        </w:rPr>
        <w:t xml:space="preserve">Контрольно-счетным органом Первомайского района в порядке раздела 8 Положения о Контрольно-счетном органе Первомайского района, утверждённого решением Думы Первомайского района от 27.10.2011 </w:t>
      </w:r>
      <w:r w:rsidR="006E75F6">
        <w:rPr>
          <w:sz w:val="24"/>
        </w:rPr>
        <w:t>№</w:t>
      </w:r>
      <w:r>
        <w:rPr>
          <w:sz w:val="24"/>
        </w:rPr>
        <w:t xml:space="preserve"> 95 (с изменениями и дополнениями) в соответствии с </w:t>
      </w:r>
      <w:r w:rsidRPr="00830581">
        <w:rPr>
          <w:sz w:val="24"/>
        </w:rPr>
        <w:t>пунктом 3.1</w:t>
      </w:r>
      <w:r>
        <w:rPr>
          <w:sz w:val="24"/>
        </w:rPr>
        <w:t xml:space="preserve"> </w:t>
      </w:r>
      <w:r w:rsidR="007F6BB1" w:rsidRPr="00D55D8F">
        <w:rPr>
          <w:sz w:val="24"/>
          <w:szCs w:val="24"/>
        </w:rPr>
        <w:t>плана работы Контрольно-счетного органа Первомайского района</w:t>
      </w:r>
      <w:r w:rsidR="007F6BB1">
        <w:rPr>
          <w:sz w:val="24"/>
          <w:szCs w:val="24"/>
        </w:rPr>
        <w:t xml:space="preserve"> на 2020 год</w:t>
      </w:r>
      <w:r w:rsidR="007F6BB1" w:rsidRPr="00D55D8F">
        <w:rPr>
          <w:sz w:val="24"/>
          <w:szCs w:val="24"/>
        </w:rPr>
        <w:t xml:space="preserve">, утвержденного приказом председателя Контрольно-счетного органа Первомайского района от </w:t>
      </w:r>
      <w:r w:rsidR="007F6BB1">
        <w:rPr>
          <w:sz w:val="24"/>
          <w:szCs w:val="24"/>
        </w:rPr>
        <w:t>23</w:t>
      </w:r>
      <w:r w:rsidR="007F6BB1" w:rsidRPr="00D55D8F">
        <w:rPr>
          <w:sz w:val="24"/>
          <w:szCs w:val="24"/>
        </w:rPr>
        <w:t>.12.201</w:t>
      </w:r>
      <w:r w:rsidR="007F6BB1">
        <w:rPr>
          <w:sz w:val="24"/>
          <w:szCs w:val="24"/>
        </w:rPr>
        <w:t>9</w:t>
      </w:r>
      <w:r w:rsidR="007F6BB1" w:rsidRPr="00D55D8F">
        <w:rPr>
          <w:sz w:val="24"/>
          <w:szCs w:val="24"/>
        </w:rPr>
        <w:t xml:space="preserve"> № 2</w:t>
      </w:r>
      <w:r w:rsidR="007F6BB1">
        <w:rPr>
          <w:sz w:val="24"/>
          <w:szCs w:val="24"/>
        </w:rPr>
        <w:t xml:space="preserve">2 </w:t>
      </w:r>
      <w:r>
        <w:rPr>
          <w:sz w:val="24"/>
        </w:rPr>
        <w:t xml:space="preserve">рассмотрен представленный на экспертизу проект </w:t>
      </w:r>
      <w:r w:rsidR="0026324B">
        <w:rPr>
          <w:sz w:val="24"/>
        </w:rPr>
        <w:t>Постановления Администрации Первомайского района «</w:t>
      </w:r>
      <w:r w:rsidR="00076DC1">
        <w:rPr>
          <w:sz w:val="24"/>
        </w:rPr>
        <w:t xml:space="preserve">О внесении изменений в </w:t>
      </w:r>
      <w:r w:rsidR="00A624E6">
        <w:rPr>
          <w:sz w:val="24"/>
        </w:rPr>
        <w:t>п</w:t>
      </w:r>
      <w:r w:rsidR="00076DC1">
        <w:rPr>
          <w:sz w:val="24"/>
        </w:rPr>
        <w:t xml:space="preserve">остановление Администрации Первомайского </w:t>
      </w:r>
      <w:r w:rsidR="00076DC1" w:rsidRPr="00D54D07">
        <w:rPr>
          <w:sz w:val="24"/>
          <w:szCs w:val="24"/>
        </w:rPr>
        <w:t xml:space="preserve">района от </w:t>
      </w:r>
      <w:r w:rsidR="00D54D07" w:rsidRPr="00D54D07">
        <w:rPr>
          <w:sz w:val="24"/>
          <w:szCs w:val="24"/>
        </w:rPr>
        <w:t>22</w:t>
      </w:r>
      <w:r w:rsidR="00076DC1" w:rsidRPr="00D54D07">
        <w:rPr>
          <w:sz w:val="24"/>
          <w:szCs w:val="24"/>
        </w:rPr>
        <w:t>.1</w:t>
      </w:r>
      <w:r w:rsidR="007F6BB1" w:rsidRPr="00D54D07">
        <w:rPr>
          <w:sz w:val="24"/>
          <w:szCs w:val="24"/>
        </w:rPr>
        <w:t>1</w:t>
      </w:r>
      <w:r w:rsidR="00076DC1" w:rsidRPr="00D54D07">
        <w:rPr>
          <w:sz w:val="24"/>
          <w:szCs w:val="24"/>
        </w:rPr>
        <w:t>.201</w:t>
      </w:r>
      <w:r w:rsidR="00D54D07" w:rsidRPr="00D54D07">
        <w:rPr>
          <w:sz w:val="24"/>
          <w:szCs w:val="24"/>
        </w:rPr>
        <w:t>8</w:t>
      </w:r>
      <w:r w:rsidR="00076DC1" w:rsidRPr="00D54D07">
        <w:rPr>
          <w:sz w:val="24"/>
          <w:szCs w:val="24"/>
        </w:rPr>
        <w:t xml:space="preserve"> № </w:t>
      </w:r>
      <w:r w:rsidR="00D54D07" w:rsidRPr="00D54D07">
        <w:rPr>
          <w:sz w:val="24"/>
          <w:szCs w:val="24"/>
        </w:rPr>
        <w:t>398</w:t>
      </w:r>
      <w:r w:rsidR="00076DC1" w:rsidRPr="00D54D07">
        <w:rPr>
          <w:sz w:val="24"/>
          <w:szCs w:val="24"/>
        </w:rPr>
        <w:t xml:space="preserve"> «</w:t>
      </w:r>
      <w:r w:rsidR="00D54D07" w:rsidRPr="00D54D07">
        <w:rPr>
          <w:sz w:val="24"/>
          <w:szCs w:val="24"/>
        </w:rPr>
        <w:t xml:space="preserve">Об утверждении муниципальной программы «Противодействие экстремизму и профилактика терроризма на территории муниципального образования «Первомайский район» на 2019-2021 годы» </w:t>
      </w:r>
      <w:r w:rsidR="00576520" w:rsidRPr="00D54D07">
        <w:rPr>
          <w:sz w:val="24"/>
          <w:szCs w:val="24"/>
        </w:rPr>
        <w:t>(далее – проект Постановления).</w:t>
      </w:r>
      <w:r w:rsidR="00AE0309" w:rsidRPr="00D54D07">
        <w:rPr>
          <w:sz w:val="24"/>
          <w:szCs w:val="24"/>
        </w:rPr>
        <w:t xml:space="preserve"> </w:t>
      </w:r>
    </w:p>
    <w:p w:rsidR="00D760F0" w:rsidRDefault="0026324B" w:rsidP="00F8403F">
      <w:pPr>
        <w:spacing w:line="240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="00D760F0" w:rsidRPr="00D54D07">
        <w:rPr>
          <w:sz w:val="24"/>
          <w:szCs w:val="24"/>
        </w:rPr>
        <w:t>«</w:t>
      </w:r>
      <w:r w:rsidR="00D54D07" w:rsidRPr="00D54D07">
        <w:rPr>
          <w:sz w:val="24"/>
          <w:szCs w:val="24"/>
        </w:rPr>
        <w:t>Противодействие экстремизму и профилактика терроризма на территории муниципального образования «Первомайский район» на 2019-2021 годы»</w:t>
      </w:r>
      <w:r w:rsidR="00D760F0" w:rsidRPr="00D54D07">
        <w:rPr>
          <w:sz w:val="24"/>
          <w:szCs w:val="24"/>
        </w:rPr>
        <w:t xml:space="preserve"> и Паспорт </w:t>
      </w:r>
      <w:r w:rsidR="00183EDD" w:rsidRPr="00D54D07">
        <w:rPr>
          <w:sz w:val="24"/>
          <w:szCs w:val="24"/>
        </w:rPr>
        <w:t xml:space="preserve">муниципальной программы </w:t>
      </w:r>
      <w:r w:rsidR="00576520" w:rsidRPr="00D54D07">
        <w:rPr>
          <w:sz w:val="24"/>
          <w:szCs w:val="24"/>
        </w:rPr>
        <w:t>«</w:t>
      </w:r>
      <w:r w:rsidR="00D54D07" w:rsidRPr="00D54D07">
        <w:rPr>
          <w:sz w:val="24"/>
          <w:szCs w:val="24"/>
        </w:rPr>
        <w:t>Противодействие экстремизму и профилактика терроризма на территории муниципального образования «Первомайский район» на 2019-2021 годы»</w:t>
      </w:r>
      <w:r w:rsidR="00AE0309" w:rsidRPr="00D54D07">
        <w:rPr>
          <w:sz w:val="24"/>
          <w:szCs w:val="24"/>
        </w:rPr>
        <w:t xml:space="preserve"> (</w:t>
      </w:r>
      <w:r w:rsidR="00AE0309">
        <w:rPr>
          <w:sz w:val="24"/>
        </w:rPr>
        <w:t xml:space="preserve">далее – Паспорт муниципальной программы) </w:t>
      </w:r>
      <w:r w:rsidR="00183EDD">
        <w:rPr>
          <w:sz w:val="24"/>
        </w:rPr>
        <w:t xml:space="preserve">разработаны в соответствии </w:t>
      </w:r>
      <w:r w:rsidR="00D760F0">
        <w:rPr>
          <w:sz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</w:t>
      </w:r>
      <w:r w:rsidR="00D760F0" w:rsidRPr="00192900">
        <w:rPr>
          <w:sz w:val="24"/>
        </w:rPr>
        <w:t xml:space="preserve">района </w:t>
      </w:r>
      <w:r w:rsidR="00D760F0" w:rsidRPr="00192900">
        <w:rPr>
          <w:rFonts w:eastAsia="Segoe UI Symbol"/>
          <w:sz w:val="24"/>
        </w:rPr>
        <w:t>№</w:t>
      </w:r>
      <w:r w:rsidR="00D760F0" w:rsidRPr="00192900">
        <w:rPr>
          <w:sz w:val="24"/>
        </w:rPr>
        <w:t>55 от 18.03.2016г</w:t>
      </w:r>
      <w:r w:rsidR="00D54D07">
        <w:rPr>
          <w:sz w:val="24"/>
        </w:rPr>
        <w:t xml:space="preserve"> (далее – Порядок </w:t>
      </w:r>
      <w:r w:rsidR="00AD7D18">
        <w:rPr>
          <w:sz w:val="24"/>
        </w:rPr>
        <w:t>о муниципальных программах)</w:t>
      </w:r>
      <w:r w:rsidR="002F04DE">
        <w:rPr>
          <w:sz w:val="24"/>
        </w:rPr>
        <w:t>.</w:t>
      </w:r>
      <w:r w:rsidR="00D760F0">
        <w:rPr>
          <w:sz w:val="24"/>
        </w:rPr>
        <w:t xml:space="preserve"> </w:t>
      </w:r>
    </w:p>
    <w:p w:rsidR="002F04DE" w:rsidRDefault="002F04DE" w:rsidP="00F8403F">
      <w:pPr>
        <w:spacing w:line="240" w:lineRule="auto"/>
        <w:rPr>
          <w:sz w:val="24"/>
        </w:rPr>
      </w:pPr>
      <w:r>
        <w:rPr>
          <w:sz w:val="24"/>
        </w:rPr>
        <w:t xml:space="preserve">Контрольно-счетным органом проведена оценка соответствия структуры и содержание муниципальной программы действующим нормативно-правовым актам всех уровней, в том числе муниципального образования «Первомайский район», анализ соответствия поставленных в муниципальной программе </w:t>
      </w:r>
      <w:r w:rsidR="00576520" w:rsidRPr="00D54D07">
        <w:rPr>
          <w:sz w:val="24"/>
          <w:szCs w:val="24"/>
        </w:rPr>
        <w:t>«</w:t>
      </w:r>
      <w:r w:rsidR="00D54D07" w:rsidRPr="00D54D07">
        <w:rPr>
          <w:sz w:val="24"/>
          <w:szCs w:val="24"/>
        </w:rPr>
        <w:t>Противодействие экстремизму и профилактика терроризма на территории муниципального образования «Первомайский район» на 2019-2021 годы»</w:t>
      </w:r>
      <w:r w:rsidR="00D54D07">
        <w:rPr>
          <w:sz w:val="24"/>
          <w:szCs w:val="24"/>
        </w:rPr>
        <w:t xml:space="preserve"> </w:t>
      </w:r>
      <w:r w:rsidRPr="00D54D07">
        <w:rPr>
          <w:sz w:val="24"/>
          <w:szCs w:val="24"/>
        </w:rPr>
        <w:t>ц</w:t>
      </w:r>
      <w:r>
        <w:rPr>
          <w:sz w:val="24"/>
        </w:rPr>
        <w:t>елей и задач показателям «Стратегии социально- экономического развития Первомайского района до 2030 года».</w:t>
      </w:r>
    </w:p>
    <w:p w:rsidR="00D54D07" w:rsidRDefault="00D54D07" w:rsidP="00F8403F">
      <w:pPr>
        <w:spacing w:line="240" w:lineRule="auto"/>
        <w:rPr>
          <w:sz w:val="24"/>
        </w:rPr>
      </w:pPr>
      <w:r>
        <w:rPr>
          <w:sz w:val="24"/>
        </w:rPr>
        <w:t xml:space="preserve">В ходе проведения экспертизы проекта Постановления нарушений </w:t>
      </w:r>
      <w:r w:rsidR="00AD7D18">
        <w:rPr>
          <w:sz w:val="24"/>
        </w:rPr>
        <w:t>Порядка о муниципальных программах на соответствие структуры и содержание программы не выявлено.</w:t>
      </w:r>
    </w:p>
    <w:p w:rsidR="00AD7D18" w:rsidRDefault="00AD7D18" w:rsidP="00F8403F">
      <w:pPr>
        <w:spacing w:line="240" w:lineRule="auto"/>
        <w:ind w:firstLine="0"/>
        <w:rPr>
          <w:sz w:val="24"/>
          <w:szCs w:val="24"/>
        </w:rPr>
      </w:pPr>
    </w:p>
    <w:p w:rsidR="00E57014" w:rsidRDefault="00E57014" w:rsidP="00F8403F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Инспектор Контрольно - счетного органа</w:t>
      </w:r>
    </w:p>
    <w:p w:rsidR="00387C04" w:rsidRDefault="00E57014" w:rsidP="00F8403F">
      <w:pPr>
        <w:spacing w:line="240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О.С. Липниц</w:t>
      </w:r>
      <w:r w:rsidR="006118C3">
        <w:rPr>
          <w:sz w:val="24"/>
          <w:szCs w:val="24"/>
        </w:rPr>
        <w:t>кая</w:t>
      </w:r>
      <w:bookmarkEnd w:id="0"/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CB4" w:rsidRDefault="00737CB4" w:rsidP="00090684">
      <w:pPr>
        <w:spacing w:line="240" w:lineRule="auto"/>
      </w:pPr>
      <w:r>
        <w:separator/>
      </w:r>
    </w:p>
  </w:endnote>
  <w:endnote w:type="continuationSeparator" w:id="0">
    <w:p w:rsidR="00737CB4" w:rsidRDefault="00737CB4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AE75B9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737CB4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AE75B9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D54D07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737CB4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CB4" w:rsidRDefault="00737CB4" w:rsidP="00090684">
      <w:pPr>
        <w:spacing w:line="240" w:lineRule="auto"/>
      </w:pPr>
      <w:r>
        <w:separator/>
      </w:r>
    </w:p>
  </w:footnote>
  <w:footnote w:type="continuationSeparator" w:id="0">
    <w:p w:rsidR="00737CB4" w:rsidRDefault="00737CB4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032B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7A8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17177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05B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37CB4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44E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3CFB"/>
    <w:rsid w:val="008B54EE"/>
    <w:rsid w:val="008C2AB3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24E6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D7D18"/>
    <w:rsid w:val="00AE0309"/>
    <w:rsid w:val="00AE2F47"/>
    <w:rsid w:val="00AE4392"/>
    <w:rsid w:val="00AE75B9"/>
    <w:rsid w:val="00AF0621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0C7B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4D07"/>
    <w:rsid w:val="00D550B4"/>
    <w:rsid w:val="00D578B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15B"/>
    <w:rsid w:val="00E33FD5"/>
    <w:rsid w:val="00E40F74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03F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F097FD-D15D-4BD9-9A0D-75BCF55D9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0B085-D289-4233-AD22-90B46DE8C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33</cp:revision>
  <cp:lastPrinted>2020-04-03T09:05:00Z</cp:lastPrinted>
  <dcterms:created xsi:type="dcterms:W3CDTF">2019-05-07T04:01:00Z</dcterms:created>
  <dcterms:modified xsi:type="dcterms:W3CDTF">2020-05-29T08:54:00Z</dcterms:modified>
</cp:coreProperties>
</file>